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AB" w:rsidRPr="00453BAB" w:rsidRDefault="00453BAB" w:rsidP="00453BA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453BAB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Организации на УСН, управляющие автомобильными парковками, могут применять пониженные тарифы страховых взносов</w:t>
      </w:r>
    </w:p>
    <w:p w:rsidR="00453BAB" w:rsidRPr="00453BAB" w:rsidRDefault="00453BAB" w:rsidP="0017063F">
      <w:pPr>
        <w:shd w:val="clear" w:color="auto" w:fill="FFFFFF"/>
        <w:spacing w:after="15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>По мнению специалистов ФНС России, «</w:t>
      </w:r>
      <w:proofErr w:type="spellStart"/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упрощенщики</w:t>
      </w:r>
      <w:proofErr w:type="spellEnd"/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>», основным видом деятельности которых является деятельность по организации автомобильных стоянок, вправе применять пониженные тарифы </w:t>
      </w:r>
      <w:hyperlink r:id="rId5" w:tgtFrame="_blank" w:history="1">
        <w:r w:rsidRPr="00453BAB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 xml:space="preserve">страховых </w:t>
        </w:r>
        <w:proofErr w:type="gramStart"/>
        <w:r w:rsidRPr="00453BAB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взносо</w:t>
        </w:r>
      </w:hyperlink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>. Подробности — в письме ведомства </w:t>
      </w:r>
      <w:hyperlink r:id="rId6" w:tgtFrame="_blank" w:history="1">
        <w:r w:rsidRPr="00453BAB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25.09.17 № ГД-4-11/19257@</w:t>
        </w:r>
      </w:hyperlink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53BAB" w:rsidRPr="00453BAB" w:rsidRDefault="00453BAB" w:rsidP="0017063F">
      <w:pPr>
        <w:shd w:val="clear" w:color="auto" w:fill="FFFFFF"/>
        <w:spacing w:after="15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>Разъяснения следующие. Из положений подпункта 5 пункта 1 статьи </w:t>
      </w:r>
      <w:hyperlink r:id="rId7" w:anchor="h23040" w:tgtFrame="_blank" w:history="1">
        <w:r w:rsidRPr="00453BAB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427</w:t>
        </w:r>
      </w:hyperlink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 следует, что пониженные тарифы страховых взносов могут применять те «</w:t>
      </w:r>
      <w:proofErr w:type="spellStart"/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упрощенщики</w:t>
      </w:r>
      <w:proofErr w:type="spellEnd"/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>», которые работают в сфере транспорта и связи. При этом конкретные виды деятельности, относящиеся к данной сфере, определяются в соответствии с Общероссийским классификатором видов экономической деятельности (ОКВЭД 2) ОК 029-2014 (КДЕС</w:t>
      </w:r>
      <w:proofErr w:type="gramStart"/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</w:t>
      </w:r>
      <w:proofErr w:type="gramEnd"/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>ед. 2). В соответствии с классификатором, деятельность стоянок для транспортных средств (код ОКВЭД 52.21.24) относится к группировке 52.21 «Деятельность вспомогательная, связанная с сухопутным транспортом» класса 52 «Складское хозяйство и вспомогательная транспортная деятельность» раздела Н «Транспортировка и хранение».</w:t>
      </w:r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Из этого налоговики делают следующий вывод. Пониженные тарифы страховых взносов вправе применять те «</w:t>
      </w:r>
      <w:proofErr w:type="spellStart"/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упрощенщики</w:t>
      </w:r>
      <w:proofErr w:type="spellEnd"/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основным видом </w:t>
      </w:r>
      <w:proofErr w:type="gramStart"/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</w:t>
      </w:r>
      <w:proofErr w:type="gramEnd"/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которых является деятельность, классифицированная в ОКВЭД 2 кодом 52.21.24 «Деятельность стоянок для транспортных средств». При этом нужно соблюдать ограничения, установленные подпунктом 3 пункта 2 и пунктом 6 статьи </w:t>
      </w:r>
      <w:hyperlink r:id="rId8" w:anchor="h23040" w:tgtFrame="_blank" w:history="1">
        <w:r w:rsidRPr="00453BAB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427</w:t>
        </w:r>
      </w:hyperlink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РФ:</w:t>
      </w:r>
    </w:p>
    <w:p w:rsidR="00453BAB" w:rsidRPr="00453BAB" w:rsidRDefault="00453BAB" w:rsidP="00170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>годовые доходы налогоплательщика не должны превышать 79 млн. рублей;</w:t>
      </w:r>
    </w:p>
    <w:p w:rsidR="00453BAB" w:rsidRPr="00453BAB" w:rsidRDefault="00453BAB" w:rsidP="00170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BAB">
        <w:rPr>
          <w:rFonts w:ascii="Times New Roman" w:eastAsia="Times New Roman" w:hAnsi="Times New Roman" w:cs="Times New Roman"/>
          <w:color w:val="333333"/>
          <w:sz w:val="24"/>
          <w:szCs w:val="24"/>
        </w:rPr>
        <w:t>доля доходов по основному виду экономической деятельности должна составлять не менее 70% в общем объеме доходов.</w:t>
      </w:r>
    </w:p>
    <w:p w:rsidR="007E466A" w:rsidRDefault="007E466A"/>
    <w:sectPr w:rsidR="007E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9FC"/>
    <w:multiLevelType w:val="multilevel"/>
    <w:tmpl w:val="CB52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BAB"/>
    <w:rsid w:val="0017063F"/>
    <w:rsid w:val="00453BAB"/>
    <w:rsid w:val="007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B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3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233&amp;promocode=0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82233&amp;promocode=0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honline.ru/Files/Modules/Publication/12733/%d0%9f%d0%b8%d1%81%d1%8c%d0%bc%d0%be%20%d0%a4%d0%b5%d0%b4%d0%b5%d1%80%d0%b0%d0%bb%d1%8c%d0%bd%d0%be%d0%b9%20%d0%bd%d0%b0%d0%bb%d0%be%d0%b3%d0%be%d0%b2%d0%be%d0%b9%20%d1%81%d0%bb%d1%83%d0%b6%d0%b1%d1%8b.docx?t=1506934722" TargetMode="External"/><Relationship Id="rId5" Type="http://schemas.openxmlformats.org/officeDocument/2006/relationships/hyperlink" Target="https://www.buhonline.ru/pub/comments/2012/9/64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2017-10-12T11:08:00Z</dcterms:created>
  <dcterms:modified xsi:type="dcterms:W3CDTF">2017-10-12T11:19:00Z</dcterms:modified>
</cp:coreProperties>
</file>